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STATUT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80"/>
          <w:szCs w:val="8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Punktu Przedszkolnego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„ISKIERKOWO”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w Gdowie (32-420)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Fonts w:ascii="Arial" w:cs="Arial" w:eastAsia="Arial" w:hAnsi="Arial"/>
          <w:b w:val="1"/>
          <w:i w:val="0"/>
          <w:smallCaps w:val="0"/>
          <w:strike w:val="0"/>
          <w:color w:val="000000"/>
          <w:sz w:val="80"/>
          <w:szCs w:val="80"/>
          <w:u w:val="none"/>
          <w:shd w:fill="auto" w:val="clear"/>
          <w:vertAlign w:val="baseline"/>
          <w:rtl w:val="0"/>
        </w:rPr>
        <w:t xml:space="preserve">ul. Łapanowska 1157</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Informacje o placówce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Nazwa Placówki: Punkt Przedszkolny „Iskierkowo”.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Placówka przeznaczona jest dla wszystkich dzieci w wieku przedszkolnym.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Siedziba placówki mieści się pod adresem ul. Łapanowska 1157, 32-420  Gdów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7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Organem prowadzącym placówkę jest Justyna Równiak PESEL: 92030100685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Organem sprawującym nadzór pedagogiczny nad placówką jest Kuratorium Oświaty w Krakowie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Placówka posługiwać będzie się pełną pieczęcią nagłówkową o treści: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Punktu Przedszkolnego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„ISKIERKOWO”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Gdowie (32-420)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 Łapanowska 1157</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II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Organizacja punktu przedszkolnego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7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Placówka prowadzi dokumentację swojej działalność w formie papierowej, która przechowywana jest zgodnie z odrębnymi przepisami.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Zasady przyjmowania dzieci stosowane w placówce są zgodne z zasadami przyjmowania do publicznych innych form wychowania przedszkolnego, określone w rozdziale 6 ustawy Prawo Oświatowe (zapis zgodny z DZ.U.2021 Poz.1930 Obwieszczenie Marszałka Sejmu Rzeczy Pospolitej Polskiej z dnia 17.09.2021 w sprawie ogłoszenie jednolitego tekstu ustawy o dofinasowaniu zadań oświatowych).</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Nabór odbywa się przez cały rok.</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Wychowanie przedszkolne obejmuje dzieci od 2,5 lat do 9 (w przypadku dzieci o odroczonym obowiązku szkolnym opinią poradni psychologiczno-pedagogicznej).</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Dziecko w wieku 6 lat jest zobowiązane odbyć roczne przygotowanie przedszkolne.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Placówka funkcjonuje przez cały rok szkolny, z wyjątkiem przerw ustalonych przez organ prowadzący, w tym okres wakacyjny lipiec lub sierpień (2 tygodnie) oraz ferie zimowe (1 tydzień), oraz ferie świąteczne (24.12 - 31.12) danego roku szkolnego.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Dzienny wymiar czasu wychowania, opieki i kształcenia wynosi 5 godzin.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Ponad 5-godzinny pobyt dziecka w przedszkolu odbywa się na prośbę rodzica i jest bezpłatny.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Placówka zastrzega sobie prawo zamknięcia punktu w przypadku braku dzieci, stanu epidemiologicznego, niedyspozycji nauczycieli oraz trudnych warunków atmosferycznych.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Punkt przedszkolny przewidziany jest dla </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dzieci przebywających w placówce w związku w wychowaniem, opieką i edukacją. Liczba ta nie obejmuje dzieci uczęszczających na zajęcia wczesnego wspomagania rozwoju.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Do realizacji celów planu organizacji placówka posiada:</w:t>
      </w:r>
    </w:p>
    <w:p w:rsidR="00000000" w:rsidDel="00000000" w:rsidP="00000000" w:rsidRDefault="00000000" w:rsidRPr="00000000" w14:paraId="0000003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sale pobytowe, sale do terapii,</w:t>
      </w:r>
    </w:p>
    <w:p w:rsidR="00000000" w:rsidDel="00000000" w:rsidP="00000000" w:rsidRDefault="00000000" w:rsidRPr="00000000" w14:paraId="0000003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łazienki dla dzieci i personelu,</w:t>
      </w:r>
    </w:p>
    <w:p w:rsidR="00000000" w:rsidDel="00000000" w:rsidP="00000000" w:rsidRDefault="00000000" w:rsidRPr="00000000" w14:paraId="0000003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kuchnię do rozdzielania posiłków,</w:t>
      </w:r>
    </w:p>
    <w:p w:rsidR="00000000" w:rsidDel="00000000" w:rsidP="00000000" w:rsidRDefault="00000000" w:rsidRPr="00000000" w14:paraId="0000003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szatnię dla dzieci.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Świadczenia udzielane przez placówkę są nieodpłatne.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Zajęcia edukacyjne mogą być organizowane według innych zasad, w szczególności mogą odbywać się poza placówką.</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 placówce mogą być organizowane nadobowiązkowe zajęcia pozalekcyjne w wymiarze ustalonym przez Dyrektora, stosownie do posiadanych środków finansowych (zajęcia dodatkowe, finansowane przez placówkę).</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Przyjęcie dziecka do placówki następuje na podstawie cywilnoprawnej umowy</w:t>
        <w:br w:type="textWrapping"/>
        <w:t xml:space="preserve">o kształcenie, zawieranej między rodzicami (opiekunami) a Organem Prowadzącym w każdym roku szkolnym,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Warunki przyjęcia do placówki:</w:t>
      </w:r>
    </w:p>
    <w:p w:rsidR="00000000" w:rsidDel="00000000" w:rsidP="00000000" w:rsidRDefault="00000000" w:rsidRPr="00000000" w14:paraId="0000003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9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złożenie kompletu dokumentów dotyczących dziecka (w tym, jeżeli jest, orzeczenia o potrzebie kształcenia specjalnego),</w:t>
      </w:r>
    </w:p>
    <w:p w:rsidR="00000000" w:rsidDel="00000000" w:rsidP="00000000" w:rsidRDefault="00000000" w:rsidRPr="00000000" w14:paraId="0000003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9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rozmowa wstępna Dyrektora z rodzicami dziecka.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Punkt Przedszkolny pracuje w dni robocze od poniedziałku do piątku w godzinach od 7:00 do 16:00. Dzieci do placówki uczęszczają od godziny 8:00 do 15:00, chyba że z rodzicem ustalono inaczej. W tym czasie placówka realizuje Podstawę Programową, zgodnie z wytycznymi Ministerstwa Edukacji i Nauki, indywidualny program terapeutyczno-edukacyjny, wynikający z orzeczenia o potrzebie kształcenia specjalnego, oraz program wczesnego wspomagania rozwoju wynikający z opinii o wczesnym wspomaganiu rozwoju.</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Na prośbę rodziców, placówka może zapewnić wyżywienie w formie cateringu. Jadłospisy ustalane są przez dostawcę cateringu, a zatwierdza je Dyrektor. Na wniosek rodziców, poparty zaleceniem lekarza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istnieje możliwość zapewnienia posiłków dla dzieci z dietami żywieniowym. Ewentualny catering jest płatny przez rodziców.</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III</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Cele i zadania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Placówka realizuje cele i zadania określone w podstawie programowej wychowania przedszkolnego, w tym zadania wychowawczo-profilaktyczne.</w:t>
      </w:r>
    </w:p>
    <w:p w:rsidR="00000000" w:rsidDel="00000000" w:rsidP="00000000" w:rsidRDefault="00000000" w:rsidRPr="00000000" w14:paraId="000000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Celem placówki jest wsparcie całościowego rozwoju dziecka w osiąganiu dojrzałości umożliwiającej podjęcie nauki w szkole.</w:t>
      </w:r>
    </w:p>
    <w:p w:rsidR="00000000" w:rsidDel="00000000" w:rsidP="00000000" w:rsidRDefault="00000000" w:rsidRPr="00000000" w14:paraId="0000004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Zadaniem jest umożliwienie dzieciom osiągnięcia dojrzałości szkolnej w aspekcie rozwoju fizycznego, poznawczego, emocjonalnego i społecznego.</w:t>
      </w:r>
    </w:p>
    <w:p w:rsidR="00000000" w:rsidDel="00000000" w:rsidP="00000000" w:rsidRDefault="00000000" w:rsidRPr="00000000" w14:paraId="0000004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Zadaniem placówki jest w szczególności:</w:t>
      </w:r>
    </w:p>
    <w:p w:rsidR="00000000" w:rsidDel="00000000" w:rsidP="00000000" w:rsidRDefault="00000000" w:rsidRPr="00000000" w14:paraId="0000004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wspieranie wielokierunkowej aktywności dziecka poprzez organizację warunków sprzyjających nabywaniu doświadczeń w fizycznym, emocjonalnym, społecznym </w:t>
        <w:br w:type="textWrapping"/>
        <w:t xml:space="preserve">i poznawczym obszarze jego rozwoju;</w:t>
      </w:r>
    </w:p>
    <w:p w:rsidR="00000000" w:rsidDel="00000000" w:rsidP="00000000" w:rsidRDefault="00000000" w:rsidRPr="00000000" w14:paraId="0000004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warunków umożliwiających dzieciom swobodny rozwój, zabawę</w:t>
        <w:br w:type="textWrapping"/>
        <w:t xml:space="preserve">i odpoczynek w poczuciu bezpieczeństwa;</w:t>
      </w:r>
    </w:p>
    <w:p w:rsidR="00000000" w:rsidDel="00000000" w:rsidP="00000000" w:rsidRDefault="00000000" w:rsidRPr="00000000" w14:paraId="0000004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wspieranie aktywności dziecka podnoszącej poziom integracji sensorycznej</w:t>
        <w:br w:type="textWrapping"/>
        <w:t xml:space="preserve">i umiejętności korzystania z rozwijających się procesów poznawczych;</w:t>
      </w:r>
    </w:p>
    <w:p w:rsidR="00000000" w:rsidDel="00000000" w:rsidP="00000000" w:rsidRDefault="00000000" w:rsidRPr="00000000" w14:paraId="0000004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zapewnienie prawidłowej organizacji warunków sprzyjających nabywaniu przez dzieci doświadczeń, które umożliwią im ciągłość procesów adaptacji oraz pomoc dzieciom rozwijającym się w sposób nieharmonijny, wolniejszy lub przyspieszony;</w:t>
      </w:r>
    </w:p>
    <w:p w:rsidR="00000000" w:rsidDel="00000000" w:rsidP="00000000" w:rsidRDefault="00000000" w:rsidRPr="00000000" w14:paraId="0000004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wspieranie samodzielnej dziecięcej eksploracji świata, dobór treści adekwatnych do poziomu rozwoju dziecka, jego możliwości percepcyjnych, wyobrażeń</w:t>
        <w:br w:type="textWrapping"/>
        <w:t xml:space="preserve">i rozumowania z poszanowaniem indywidualnych potrzeb i zainteresowań;</w:t>
      </w:r>
    </w:p>
    <w:p w:rsidR="00000000" w:rsidDel="00000000" w:rsidP="00000000" w:rsidRDefault="00000000" w:rsidRPr="00000000" w14:paraId="0000004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wzmacnianie poczucia wartości, indywidualność, oryginalność dziecka oraz potrzeby tworzenia relacji osobowych i uczestnictwa w grupie;</w:t>
      </w:r>
    </w:p>
    <w:p w:rsidR="00000000" w:rsidDel="00000000" w:rsidP="00000000" w:rsidRDefault="00000000" w:rsidRPr="00000000" w14:paraId="0000004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sytuacji sprzyjających rozwojowi nawyków i zachowań prowadzących do samodzielności, dbania o zdrowie, sprawność ruchową i bezpieczeństwo, w tym bezpieczeństwo w ruchu drogowym;</w:t>
      </w:r>
    </w:p>
    <w:p w:rsidR="00000000" w:rsidDel="00000000" w:rsidP="00000000" w:rsidRDefault="00000000" w:rsidRPr="00000000" w14:paraId="0000004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przygotowywanie do rozumienia emocji, uczuć własnych i innych ludzi oraz dbanie o zdrowie psychiczne, realizowane m.in. z wykorzystaniem naturalnych sytuacji, pojawiających się w placówce oraz sytuacji zadaniowych, uwzględniających treści adekwatne do intelektualnych możliwości i oczekiwań rozwojowych dzieci;</w:t>
      </w:r>
    </w:p>
    <w:p w:rsidR="00000000" w:rsidDel="00000000" w:rsidP="00000000" w:rsidRDefault="00000000" w:rsidRPr="00000000" w14:paraId="0000004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sytuacji edukacyjnych budujących wrażliwość dziecka, w tym wrażliwość estetyczną, w odniesieniu do wiele sfer aktywności człowieka: mowy, zachowania, ruchu, środowiska, ubioru, muzyki, tańca, śpiewu, teatru, plastyki;</w:t>
      </w:r>
    </w:p>
    <w:p w:rsidR="00000000" w:rsidDel="00000000" w:rsidP="00000000" w:rsidRDefault="00000000" w:rsidRPr="00000000" w14:paraId="0000005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000000" w:rsidDel="00000000" w:rsidP="00000000" w:rsidRDefault="00000000" w:rsidRPr="00000000" w14:paraId="0000005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warunków umożliwiających bezpieczną, samodzielną eksplorację elementów techniki w otoczeniu, konstruowania, majsterkowania, planowania</w:t>
        <w:br w:type="textWrapping"/>
        <w:t xml:space="preserve">i podejmowania intencjonalnego działania, prezentowania wytworów swojej pracy;</w:t>
      </w:r>
    </w:p>
    <w:p w:rsidR="00000000" w:rsidDel="00000000" w:rsidP="00000000" w:rsidRDefault="00000000" w:rsidRPr="00000000" w14:paraId="0000005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współdziałanie z rodzicami, różnymi środowiskami, organizacjami i instytucjami, uznanymi przez rodziców za źródło istotnych wartości, na rzecz tworzenia warunków umożliwiających rozwój tożsamości dziecka;</w:t>
      </w:r>
    </w:p>
    <w:p w:rsidR="00000000" w:rsidDel="00000000" w:rsidP="00000000" w:rsidRDefault="00000000" w:rsidRPr="00000000" w14:paraId="0000005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kreowanie, wspólne z wymienionymi podmiotami, sytuacji prowadzących do poznania przez dziecko wartości i norm społecznych, których źródłem jest rodzina, grupa w placówce, inne dorosłe osoby, w tym osoby starsze, oraz rozwijania zachowań wynikających z wartości możliwych do zrozumienia na tym etapie rozwoju;</w:t>
      </w:r>
    </w:p>
    <w:p w:rsidR="00000000" w:rsidDel="00000000" w:rsidP="00000000" w:rsidRDefault="00000000" w:rsidRPr="00000000" w14:paraId="0000005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systematyczne uzupełnianie, za zgodą rodziców, realizowanych treści wychowawczych o nowe zagadnienia, wynikające z pojawienia się w otoczeniu dziecka zmian i zjawisk istotnych dla jego bezpieczeństwa i harmonijnego rozwoju;</w:t>
      </w:r>
    </w:p>
    <w:p w:rsidR="00000000" w:rsidDel="00000000" w:rsidP="00000000" w:rsidRDefault="00000000" w:rsidRPr="00000000" w14:paraId="0000005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systematyczne wspieranie rozwoju mechanizmów uczenia się dziecka, prowadzące do osiągnięcia przez nie poziomu umożliwiającego podjęcie nauki</w:t>
        <w:br w:type="textWrapping"/>
        <w:t xml:space="preserve">w szkole;</w:t>
      </w:r>
    </w:p>
    <w:p w:rsidR="00000000" w:rsidDel="00000000" w:rsidP="00000000" w:rsidRDefault="00000000" w:rsidRPr="00000000" w14:paraId="0000005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organizowanie zajęć – zgodnie z potrzebami</w:t>
      </w:r>
    </w:p>
    <w:p w:rsidR="00000000" w:rsidDel="00000000" w:rsidP="00000000" w:rsidRDefault="00000000" w:rsidRPr="00000000" w14:paraId="0000005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4"/>
        </w:tabs>
        <w:spacing w:after="0" w:before="0" w:line="36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sytuacji edukacyjnych sprzyjających budowaniu zainteresowania dziecka językiem obcym nowożytnym, chęci poznawania innych kultur.</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 celu wspierania potencjału rozwojowego dzieci i stwarzania im warunków do aktywnego i pełnego uczestnictwa w życiu placówki i środowisku lokalnym,</w:t>
        <w:br w:type="textWrapping"/>
        <w:t xml:space="preserve">w placówce organizuje się pomoc psychologiczno-pedagogiczną.</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 o której mowa organizuje Dyrektor z uwzględnieniem opinii i orzeczeń poradni psychologiczno-pedagogicznej oraz diagnozy sporządzonej na terenie placówki, w uzgodnieniu z rodzicami.</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 psychologiczno-pedagogiczna udzielana dzieciom w placówce, polega na rozpoznawaniu i zaspakajaniu ich indywidualnych potrzeb rozwojowych i edukacyjnych, a także rozpoznawaniu ich indywidualnych możliwości psychofizycznych i czynników środowiskowych wpływających na funkcjonowanie w placówce.</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Nauczyciele i specjaliści, w toku bieżącej pracy rozpoznają indywidualne potrzeby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spacing w:after="0" w:before="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rozwojowe dzieci oraz inicjują działania diagnozujące i wspierające.</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 psychologiczno-pedagogiczna organizowana jest we współpracy z Poradnią Psychologiczno-Pedagogiczną, placówkami doskonalenia zawodowego nauczycieli lub innymi instytucjami i organizacjami pozarządowymi.</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Szczegółowe zasady organizacji i udzielania pomocy psychologiczno-pedagogicznej określają odrębne przepisy.</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Placówka organizuje i udziela rodzicom dzieci i nauczycielom pomocy psychologiczno-pedagogicznej polegającej na wspieraniu ich w rozwiązywaniu problemów dydaktycznych i wychowawczych oraz rozwijaniu ich umiejętności wychowawczych.</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pracy na dany rok szkolny zawiera plan działań wspierających nauczycieli</w:t>
        <w:br w:type="textWrapping"/>
        <w:t xml:space="preserve">i rodziców w rozwiązywaniu problemów dydaktyczno-wychowawczych oraz rozwijania ich umiejętności.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Placówka, organizuje naukę i opiekę dla dzieci z niepełnosprawnościami w formie kształcenia specjalnego w integracji ze środowiskiem szkolnym i lokalnym (oznacza to, że punkt będzie współpracował ze środowiskami szkolnymi i lokalnymi).</w:t>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Dzieciom zapewnia się:</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09"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realizację indywidualnego programu edukacyjno-terapeutycznego uwzględniającego zalecenia orzeczenia o potrzebie kształcenia specjalnego;</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09"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dostosowanie przestrzeni placówki i stanowiska pracy do indywidualnych potrzeb i możliwości edukacyjnych;</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09"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specjalistyczne organizowane ze względu na indywidualne potrzeby rozwojowe i edukacyjne oraz możliwości psychofizyczne.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Zadania placówki realizowane są w szczególności w formie zajęć kierowanych</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niekierowanych, a także swobodnych zabaw dzieci. Sposób realizacji zadań uwzględnia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możliwości dzieci, ich oczekiwania poznawcze i potrzeby wyrażania swoich stanów emocjonalnych, komunikacji oraz chęci zabawy;</w:t>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specjalne potrzeby edukacyjne dzieci;</w:t>
      </w:r>
    </w:p>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potrzebę prowadzenia diagnozy i obserwacji dzieci w celu monitorowania ich rozwoju;</w:t>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organizację przestrzeni placówki stymulującej rozwój dzieci;</w:t>
      </w:r>
    </w:p>
    <w:p w:rsidR="00000000" w:rsidDel="00000000" w:rsidP="00000000" w:rsidRDefault="00000000" w:rsidRPr="00000000" w14:paraId="000000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organizowanie zabaw ruchowych i muzyczno-ruchowych, w tym zabaw na świeżym powietrzu;</w:t>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wykorzystanie każdej naturalnie pojawiającej się sytuacji edukacyjnej umożliwiającej ćwiczenie w zakresie osiągania dojrzałości szkolnej.</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0"/>
        </w:tabs>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Wobec rodziców dzieci uczęszczających do placówki, pełni ono funkcję doradczą i wspomagającą:</w:t>
      </w:r>
    </w:p>
    <w:p w:rsidR="00000000" w:rsidDel="00000000" w:rsidP="00000000" w:rsidRDefault="00000000" w:rsidRPr="00000000" w14:paraId="000000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pomaga w rozpoznawaniu możliwości i potrzeb rozwojowych dziecka oraz podjęciu wczesnej interwencji specjalistycznej;</w:t>
      </w:r>
    </w:p>
    <w:p w:rsidR="00000000" w:rsidDel="00000000" w:rsidP="00000000" w:rsidRDefault="00000000" w:rsidRPr="00000000" w14:paraId="000000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informuje na bieżąco o postępach dziecka;</w:t>
      </w:r>
    </w:p>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uzgadnia wspólnie z rodzicami kierunki i zakres zadań realizowanych</w:t>
        <w:br w:type="textWrapping"/>
        <w:t xml:space="preserve">w placówce;</w:t>
      </w:r>
    </w:p>
    <w:p w:rsidR="00000000" w:rsidDel="00000000" w:rsidP="00000000" w:rsidRDefault="00000000" w:rsidRPr="00000000" w14:paraId="0000007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uwzględnia odrębne potrzeby dziecka wynikające z sytuacji rodzinnej.</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IV</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Organy placówki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Organ prowadzący powołuje w placówce Dyrektora Zarządzającego oraz Dyrektora Oświatowego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Dyrektor Zarządzający placówką odpowiada za realizacje zadań Organu Prowadzącego, do których należą:</w:t>
      </w:r>
    </w:p>
    <w:p w:rsidR="00000000" w:rsidDel="00000000" w:rsidP="00000000" w:rsidRDefault="00000000" w:rsidRPr="00000000" w14:paraId="000000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zapewnienie warunków działania placówki, w tym bezpiecznych i higienicznych warunków nauki, wychowania i opieki;</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zapewnienie warunków realizacji zadań wynikających z zaleceń zawartych w orzeczeniach o potrzebie kształcenia specjalnego, indywidualnych programów zajęć oraz indywidualnych programach edukacyjno-terapeutycznych;</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zapewnienie warunków realizacji zadań w zakresie kształcenia, wychowania i opieki, w tym profilaktyki społecznej, w odniesieniu do uczniów posiadających orzeczenie o potrzebie kształcenia specjalnego lub opinii o wczesnym wspomaganiu rozwoju;</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wykonywanie remontów obiektów szkolnych oraz zadań inwestycyjnych w tym zakresie;</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wyposażenie  placówki w pomoce dydaktyczne i sprzęt niezbędny do pełnej realizacji programów nauczania, programów wychowawczo-profilaktycznych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organizowanie administracyjnej i finansowej obsługi placówki;</w:t>
      </w:r>
    </w:p>
    <w:p w:rsidR="00000000" w:rsidDel="00000000" w:rsidP="00000000" w:rsidRDefault="00000000" w:rsidRPr="00000000" w14:paraId="0000008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dysponowanie środkami finansowymi i ponoszenie odpowiedzialności za ich prawidłowe wykorzystanie;</w:t>
      </w:r>
    </w:p>
    <w:p w:rsidR="00000000" w:rsidDel="00000000" w:rsidP="00000000" w:rsidRDefault="00000000" w:rsidRPr="00000000" w14:paraId="0000008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reprezentowanie placówki na zewnątrz;</w:t>
      </w:r>
    </w:p>
    <w:p w:rsidR="00000000" w:rsidDel="00000000" w:rsidP="00000000" w:rsidRDefault="00000000" w:rsidRPr="00000000" w14:paraId="000000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zapewnienie pracownikom właściwych warunków pracy zgodnie z przepisami Kodeksu Pracy, BHP oraz przeciwpożarowymi;</w:t>
      </w:r>
    </w:p>
    <w:p w:rsidR="00000000" w:rsidDel="00000000" w:rsidP="00000000" w:rsidRDefault="00000000" w:rsidRPr="00000000" w14:paraId="000000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prowadzenie dokumentacji biurowej i finansowej zgodnie z obowiązującymi przepisami;</w:t>
      </w:r>
    </w:p>
    <w:p w:rsidR="00000000" w:rsidDel="00000000" w:rsidP="00000000" w:rsidRDefault="00000000" w:rsidRPr="00000000" w14:paraId="0000008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zawieranie umów z rodzicami bądź opiekunami dzieci.</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Prawa i obowiązki Dyrektora Zarządzającego placówką:</w:t>
      </w:r>
    </w:p>
    <w:p w:rsidR="00000000" w:rsidDel="00000000" w:rsidP="00000000" w:rsidRDefault="00000000" w:rsidRPr="00000000" w14:paraId="0000008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podejmuje decyzje w ewentualnych kwestiach spornych dotyczących członków rady pedagogicznej oraz współpracy placówki z rodzicami lub innymi podmiotami;</w:t>
      </w:r>
    </w:p>
    <w:p w:rsidR="00000000" w:rsidDel="00000000" w:rsidP="00000000" w:rsidRDefault="00000000" w:rsidRPr="00000000" w14:paraId="000000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ma prawo do wypłacenia sobie wynagrodzenia wynikającego z realizacji swoich obowiązków w placówce w trybie miesięcznym, kwartalnym lub rocznym;</w:t>
      </w:r>
    </w:p>
    <w:p w:rsidR="00000000" w:rsidDel="00000000" w:rsidP="00000000" w:rsidRDefault="00000000" w:rsidRPr="00000000" w14:paraId="000000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może odstąpić od miesięcznego wynagrodzenia;</w:t>
      </w:r>
    </w:p>
    <w:p w:rsidR="00000000" w:rsidDel="00000000" w:rsidP="00000000" w:rsidRDefault="00000000" w:rsidRPr="00000000" w14:paraId="000000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koordynuje opiekę nad dziećmi zapisanymi do placówki, współpracując z rodzicami;</w:t>
      </w:r>
    </w:p>
    <w:p w:rsidR="00000000" w:rsidDel="00000000" w:rsidP="00000000" w:rsidRDefault="00000000" w:rsidRPr="00000000" w14:paraId="0000008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opracowuje i zatwierdza dokumenty programowo – organizacyjnych, tj. roczny plan pracy, organizację pracy placówki;</w:t>
      </w:r>
    </w:p>
    <w:p w:rsidR="00000000" w:rsidDel="00000000" w:rsidP="00000000" w:rsidRDefault="00000000" w:rsidRPr="00000000" w14:paraId="000000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precyzuje zakres obowiązków (czynności) nauczycieli oraz pomaga nauczycielom w codziennej pracy z dziećmi na stanowisku asystenta nauczyciela;</w:t>
      </w:r>
    </w:p>
    <w:p w:rsidR="00000000" w:rsidDel="00000000" w:rsidP="00000000" w:rsidRDefault="00000000" w:rsidRPr="00000000" w14:paraId="000000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nadzoruje organizację imprez.</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6"/>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Do zadań Dyrektora Oświatowego należy:</w:t>
      </w:r>
    </w:p>
    <w:p w:rsidR="00000000" w:rsidDel="00000000" w:rsidP="00000000" w:rsidRDefault="00000000" w:rsidRPr="00000000" w14:paraId="000000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36"/>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nadzór nad realizacją Podstawy programowej w Punkcie Przedszkolnym, zgodnie z wytycznymi Ministerstwa Edukacji i Nauki;</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36"/>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prowadzenie hospitacji;</w:t>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36"/>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 nauczycielom w codziennej pracy z dziećmi na stanowisku asystenta nauczyciela.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V</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Bezpieczeństwo, opieka oraz edukacja dzieci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Zadania i obowiązki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Grupą opiekuje się nauczyciel / wychowawca.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Zadaniem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wychowawcy grupy jest:</w:t>
      </w:r>
    </w:p>
    <w:p w:rsidR="00000000" w:rsidDel="00000000" w:rsidP="00000000" w:rsidRDefault="00000000" w:rsidRPr="00000000" w14:paraId="0000009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tworzenie atmosfery wychowawczego zaufania;</w:t>
      </w:r>
    </w:p>
    <w:p w:rsidR="00000000" w:rsidDel="00000000" w:rsidP="00000000" w:rsidRDefault="00000000" w:rsidRPr="00000000" w14:paraId="0000009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otoczenie indywidualną opieką i wspieranie w trudnościach każdego wychowanka;</w:t>
      </w:r>
    </w:p>
    <w:p w:rsidR="00000000" w:rsidDel="00000000" w:rsidP="00000000" w:rsidRDefault="00000000" w:rsidRPr="00000000" w14:paraId="0000009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ukazywanie odpowiedzialnej postawy życiowej;</w:t>
      </w:r>
    </w:p>
    <w:p w:rsidR="00000000" w:rsidDel="00000000" w:rsidP="00000000" w:rsidRDefault="00000000" w:rsidRPr="00000000" w14:paraId="000000A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współdziałanie z nauczycielami uczącymi w oddziale, uzgadnianie z nimi i koordynowanie działań dydaktyczno – wychowawczych;</w:t>
      </w:r>
    </w:p>
    <w:p w:rsidR="00000000" w:rsidDel="00000000" w:rsidP="00000000" w:rsidRDefault="00000000" w:rsidRPr="00000000" w14:paraId="000000A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utrzymywanie kontaktu z rodzicami wychowanków, systematyczne informowanie ich o postępach dzieci, włączanie ich w życie placówki i dążenie do uzgodnienia wspólnej linii wychowania.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Obowiązkiem wychowawcy grupy jest:</w:t>
      </w:r>
    </w:p>
    <w:p w:rsidR="00000000" w:rsidDel="00000000" w:rsidP="00000000" w:rsidRDefault="00000000" w:rsidRPr="00000000" w14:paraId="000000A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początku roku szkolnego zapoznanie dzieci z prawami i obowiązkami dziecka oraz zasadami placówki;</w:t>
      </w:r>
    </w:p>
    <w:p w:rsidR="00000000" w:rsidDel="00000000" w:rsidP="00000000" w:rsidRDefault="00000000" w:rsidRPr="00000000" w14:paraId="000000A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zapoznanie wychowanków i ich rodziców z planem organizacji placówki</w:t>
        <w:br w:type="textWrapping"/>
        <w:t xml:space="preserve">i regulaminami wewnętrznymi dotyczącymi spraw dzieci;</w:t>
      </w:r>
    </w:p>
    <w:p w:rsidR="00000000" w:rsidDel="00000000" w:rsidP="00000000" w:rsidRDefault="00000000" w:rsidRPr="00000000" w14:paraId="000000A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współpraca z dyrekcją placówki, terapeutami, nauczycielami;</w:t>
      </w:r>
    </w:p>
    <w:p w:rsidR="00000000" w:rsidDel="00000000" w:rsidP="00000000" w:rsidRDefault="00000000" w:rsidRPr="00000000" w14:paraId="000000A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systematyczne rozliczanie frekwencji dzieci (dotyczy dzieci grupy zerówkowej);</w:t>
      </w:r>
    </w:p>
    <w:p w:rsidR="00000000" w:rsidDel="00000000" w:rsidP="00000000" w:rsidRDefault="00000000" w:rsidRPr="00000000" w14:paraId="000000A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systematyczne prowadzenie dokumentacji grupy;</w:t>
      </w:r>
    </w:p>
    <w:p w:rsidR="00000000" w:rsidDel="00000000" w:rsidP="00000000" w:rsidRDefault="00000000" w:rsidRPr="00000000" w14:paraId="000000A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organizację stałych, obowiązkowych i nadobowiązkowych (inaczej: dodatkowych zajęć) zajęć dydaktycznych i wychowawczych określa tygodniowy rozkład zajęć.</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Sposób sprawowania opieki nad dziećmi w czasie zajęć w placówce oraz zajęć poza placówką:</w:t>
      </w:r>
    </w:p>
    <w:p w:rsidR="00000000" w:rsidDel="00000000" w:rsidP="00000000" w:rsidRDefault="00000000" w:rsidRPr="00000000" w14:paraId="000000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opiekę nad dziećmi przebywającymi w placówce sprawuje nauczyciel/terapeuta odpowiedzialny za grupę w organizacji;</w:t>
      </w:r>
    </w:p>
    <w:p w:rsidR="00000000" w:rsidDel="00000000" w:rsidP="00000000" w:rsidRDefault="00000000" w:rsidRPr="00000000" w14:paraId="000000A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liczba zatrudnionych w placówce nauczycieli terapeutów oraz pomocy nauczyciela, które pomagają w sprawowaniu opieki dostosowana jest do aktualnych przepisów i zależy od liczby dzieci w placówce;</w:t>
      </w:r>
    </w:p>
    <w:p w:rsidR="00000000" w:rsidDel="00000000" w:rsidP="00000000" w:rsidRDefault="00000000" w:rsidRPr="00000000" w14:paraId="000000A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rodzice zobowiązani są do doprowadzenia dziecka do szatni;</w:t>
      </w:r>
    </w:p>
    <w:p w:rsidR="00000000" w:rsidDel="00000000" w:rsidP="00000000" w:rsidRDefault="00000000" w:rsidRPr="00000000" w14:paraId="000000A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osoba dyżurująca odpowiedzialna jest za wpuszczenie na teren placówki osób</w:t>
        <w:br w:type="textWrapping"/>
        <w:t xml:space="preserve">z zewnątrz i zapewnienie bezpieczeństwa dzieciom przebywającym w szatni;</w:t>
      </w:r>
    </w:p>
    <w:p w:rsidR="00000000" w:rsidDel="00000000" w:rsidP="00000000" w:rsidRDefault="00000000" w:rsidRPr="00000000" w14:paraId="000000A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dzieci przebywające w sali lub na terenie placówki nie mogą być pozostawiane same, bez opieki nauczyciela;</w:t>
      </w:r>
    </w:p>
    <w:p w:rsidR="00000000" w:rsidDel="00000000" w:rsidP="00000000" w:rsidRDefault="00000000" w:rsidRPr="00000000" w14:paraId="000000A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czasie zajęć dodatkowych nauczyciel jest w grupie podczas ich trwania;</w:t>
      </w:r>
    </w:p>
    <w:p w:rsidR="00000000" w:rsidDel="00000000" w:rsidP="00000000" w:rsidRDefault="00000000" w:rsidRPr="00000000" w14:paraId="000000B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zorganizowania zajęć płatnych po godzinach pracy placówki opiekę nad dzieckiem rodzice przekazują osobie prowadzącej zajęcia;</w:t>
      </w:r>
    </w:p>
    <w:p w:rsidR="00000000" w:rsidDel="00000000" w:rsidP="00000000" w:rsidRDefault="00000000" w:rsidRPr="00000000" w14:paraId="000000B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rodzice ponoszą odpowiedzialność za zdrowie i bezpieczeństwo dziecka</w:t>
        <w:br w:type="textWrapping"/>
        <w:t xml:space="preserve">w chwili przejęcia nad nim opieki po zakończonym pobycie w placówce;</w:t>
      </w:r>
    </w:p>
    <w:p w:rsidR="00000000" w:rsidDel="00000000" w:rsidP="00000000" w:rsidRDefault="00000000" w:rsidRPr="00000000" w14:paraId="000000B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przed rozpoczęciem zabawy poza placówką nauczyciel zobowiązany jest do sprawdzenia terenu, z którego będą korzystały dzieci czy nie zagraża bezpieczeństwu;</w:t>
      </w:r>
    </w:p>
    <w:p w:rsidR="00000000" w:rsidDel="00000000" w:rsidP="00000000" w:rsidRDefault="00000000" w:rsidRPr="00000000" w14:paraId="000000B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sytuacji wystąpienia choroby u dziecka w czasie pobytu w placówce, nauczycielka udziela mu niezbędnej pomocy, a w sytuacji zagrożenia życia wzywa pogotowie ratunkowe lub odwozi dziecko do szpitala oraz powiadamia o zaistniałym fakcie rodziców lub opiekunów dziecka; jeśli nie jest to sytuacja ratowania życia, rodziców powiadamia się najpierw i oni decydują o dalszym postępowaniu;</w:t>
      </w:r>
    </w:p>
    <w:p w:rsidR="00000000" w:rsidDel="00000000" w:rsidP="00000000" w:rsidRDefault="00000000" w:rsidRPr="00000000" w14:paraId="000000B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choroby zakaźnej rodzice lub opiekunowie zobowiązani są do natychmiastowego powiadomienia Dyrektora  placówki;</w:t>
      </w:r>
    </w:p>
    <w:p w:rsidR="00000000" w:rsidDel="00000000" w:rsidP="00000000" w:rsidRDefault="00000000" w:rsidRPr="00000000" w14:paraId="000000B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placówki przyjmowane są tylko dzieci zdrowe, w przypadku zaobserwowania niepokojących objawów u dziecka, nauczyciel ma obowiązek niezwłocznie powiadomić rodziców dziecka i poprosić o konsultację z lekarzem;</w:t>
      </w:r>
    </w:p>
    <w:p w:rsidR="00000000" w:rsidDel="00000000" w:rsidP="00000000" w:rsidRDefault="00000000" w:rsidRPr="00000000" w14:paraId="000000B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 chorobie lub po konsultacji z lekarzem rodzice dostarczają zaświadczenie o możliwości uczęszczania do placówki;</w:t>
      </w:r>
    </w:p>
    <w:p w:rsidR="00000000" w:rsidDel="00000000" w:rsidP="00000000" w:rsidRDefault="00000000" w:rsidRPr="00000000" w14:paraId="000000B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placówce nie mogą być stosowane wobec dzieci żadne zabiegi lecznicze (np. podawanie tabletek) bez porozumienia z rodzicami, z wyjątkiem ratowania życia dziecka i drobnych urazów.</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Zasady przyprowadzania i odbierania dzieci z placówki:</w:t>
      </w:r>
    </w:p>
    <w:p w:rsidR="00000000" w:rsidDel="00000000" w:rsidP="00000000" w:rsidRDefault="00000000" w:rsidRPr="00000000" w14:paraId="000000B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opiekę nad dzieckiem w drodze do placówki i z powrotem sprawują rodzice (opiekunowie) lub osoby przez nich upoważnione pełnoletnie, zapewniające dziecku pełne bezpieczeństwo;</w:t>
      </w:r>
    </w:p>
    <w:p w:rsidR="00000000" w:rsidDel="00000000" w:rsidP="00000000" w:rsidRDefault="00000000" w:rsidRPr="00000000" w14:paraId="000000B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upoważnienie w formie pisemnej rodzice składają w karcie zgłoszenia oraz u nauczyciela sprawującego opiekę nad dzieckiem; wszelkie zmiany dotyczące osób upoważnionych do odbioru dziecka dostarczane są w formie pisemnej do nauczyciela opiekującego się grupą, nauczyciel zobowiązany jest do naniesienia zmian w liście osób upoważnionych;</w:t>
      </w:r>
    </w:p>
    <w:p w:rsidR="00000000" w:rsidDel="00000000" w:rsidP="00000000" w:rsidRDefault="00000000" w:rsidRPr="00000000" w14:paraId="000000B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stałe lub czasowe upoważnienie wystawione przez rodziców (opiekunów prawnych) powinno zawierać: dane dziecka, imię i nazwisko oraz stopień pokrewieństwa osoby upoważnionej, nr dowodu osobistego, datę wystawienia upoważnienia, czytelny podpis rodzica;</w:t>
      </w:r>
    </w:p>
    <w:p w:rsidR="00000000" w:rsidDel="00000000" w:rsidP="00000000" w:rsidRDefault="00000000" w:rsidRPr="00000000" w14:paraId="000000B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nad porządkiem i bezpieczeństwem dzieci w szatni czuwa pracownik dyżurujący;</w:t>
      </w:r>
    </w:p>
    <w:p w:rsidR="00000000" w:rsidDel="00000000" w:rsidP="00000000" w:rsidRDefault="00000000" w:rsidRPr="00000000" w14:paraId="000000B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pracownik dyżurujący ma obowiązek sprawdzenia tożsamości osoby odbierającej dziecko i sprawdzenia zgodności z upoważnieniem rodziców;</w:t>
      </w:r>
    </w:p>
    <w:p w:rsidR="00000000" w:rsidDel="00000000" w:rsidP="00000000" w:rsidRDefault="00000000" w:rsidRPr="00000000" w14:paraId="000000B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placówka ponosi odpowiedzialność za dziecko od chwili przekazania go nauczycielowi do momentu odbioru przez rodzica (opiekuna), lub inną osobę upoważnioną.</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0" w:line="360" w:lineRule="auto"/>
        <w:ind w:left="57"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Wychowankowie placówki</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Dziecko w placówce ma wszystkie prawa wynikające z Konwencji Praw Dziecka, a w szczególności prawo do:</w:t>
      </w:r>
    </w:p>
    <w:p w:rsidR="00000000" w:rsidDel="00000000" w:rsidP="00000000" w:rsidRDefault="00000000" w:rsidRPr="00000000" w14:paraId="000000C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właściwie zorganizowanego procesu opiekuńczo-wychowawczo-dydaktycznego zgodnie z zasadami higieny pracy umysłowej;</w:t>
      </w:r>
    </w:p>
    <w:p w:rsidR="00000000" w:rsidDel="00000000" w:rsidP="00000000" w:rsidRDefault="00000000" w:rsidRPr="00000000" w14:paraId="000000C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szacunku dla wszystkich swoich potrzeb;</w:t>
      </w:r>
    </w:p>
    <w:p w:rsidR="00000000" w:rsidDel="00000000" w:rsidP="00000000" w:rsidRDefault="00000000" w:rsidRPr="00000000" w14:paraId="000000C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życzliwego i podmiotowego traktowania;</w:t>
      </w:r>
    </w:p>
    <w:p w:rsidR="00000000" w:rsidDel="00000000" w:rsidP="00000000" w:rsidRDefault="00000000" w:rsidRPr="00000000" w14:paraId="000000C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ochrony przed wszelkimi formami przemocy fizycznej i psychicznej;</w:t>
      </w:r>
    </w:p>
    <w:p w:rsidR="00000000" w:rsidDel="00000000" w:rsidP="00000000" w:rsidRDefault="00000000" w:rsidRPr="00000000" w14:paraId="000000C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poszanowania jego godności osobistej;</w:t>
      </w:r>
    </w:p>
    <w:p w:rsidR="00000000" w:rsidDel="00000000" w:rsidP="00000000" w:rsidRDefault="00000000" w:rsidRPr="00000000" w14:paraId="000000C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poszanowania własności;</w:t>
      </w:r>
    </w:p>
    <w:p w:rsidR="00000000" w:rsidDel="00000000" w:rsidP="00000000" w:rsidRDefault="00000000" w:rsidRPr="00000000" w14:paraId="000000C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opieki i ochrony;</w:t>
      </w:r>
    </w:p>
    <w:p w:rsidR="00000000" w:rsidDel="00000000" w:rsidP="00000000" w:rsidRDefault="00000000" w:rsidRPr="00000000" w14:paraId="000000C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partnerskiej rozmowy na każdy temat;</w:t>
      </w:r>
    </w:p>
    <w:p w:rsidR="00000000" w:rsidDel="00000000" w:rsidP="00000000" w:rsidRDefault="00000000" w:rsidRPr="00000000" w14:paraId="000000C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akceptacji swojej osoby.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Dziecko może być skreślone z listy uczestników placówki w przypadku, gdy zachowanie dziecka wykracza poza ogólne normy funkcjonowania w grupie społecznej  dziecko staje się agresywne i swoim zachowaniem zagraża zdrowiu lub życiu innych dzieci lub opiekunów).</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0" w:line="360" w:lineRule="auto"/>
        <w:ind w:left="57"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Sposób wykonywania zadań placówki, z uwzględnieniem wspomagania indywidualnego rozwoju dziecka oraz wspomagania rodziny w wychowaniu dziecka i przygotowaniu go do nauki w szkole.</w:t>
      </w:r>
    </w:p>
    <w:p w:rsidR="00000000" w:rsidDel="00000000" w:rsidP="00000000" w:rsidRDefault="00000000" w:rsidRPr="00000000" w14:paraId="000000C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Placówka    prowadzi    wychowanie    i    nauczanie    w    zakresie podstawy programowej  wychowania  przedszkolnego,  dostosowuje  treści, metody i organizację procesu wychowawczo- dydaktyczno- opiekuńczego do możliwości rozwojowych wychowanków.</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Placówka wspomaga indywidualny rozwój dziecka, jeżeli takowy będzie konieczny na podstawie opinii psychologicznej, udzielając mu pomocy psychologiczno-pedagogicznej, która polega na zaspokajaniu indywidualnych potrzeb rozwojowych</w:t>
        <w:br w:type="textWrapping"/>
        <w:t xml:space="preserve">i edukacyjnych dziecka, oraz na rozpoznawaniu indywidualnych możliwości psychofizycznych dziecka wynikających w szczególności: z niepełnosprawności, niedostosowania społecznego, z zagrożeń tym niedostosowaniem, ze szczególnych uzdolnień, ze specyficznych trudności w wychowaniu przedszkolnym, z zaburzeń komunikacji językowej, z choroby przewlekłej, z sytuacji kryzysowych lub traumatycznych, z niepowodzeń edukacyjnych, z zaniedbań środowiskowych związanych z sytuacją bytową dziecka i jego rodziny, sposobem spędzania czasu wolnego i kontaktami środowiskowymi, z trudności adaptacyjnych związanych</w:t>
        <w:br w:type="textWrapping"/>
        <w:t xml:space="preserve">z różnicami kulturowymi lub zmianą środowiska edukacyjnego, w tym związanych</w:t>
        <w:br w:type="textWrapping"/>
        <w:t xml:space="preserve">z wcześniejszym kształceniem za granicą (dotyczy przypadku przygotowania przedszkolnego). Pomoc taką organizuje Dyrektor placówki, a korzystanie z niej jest dobrowolne i nieodpłatne.</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Pomocy psychologiczno-pedagogicznej udzielają nauczyciele, specjaliści wykonujący w placówce zadania z zakresu pomocy psychologiczno-pedagogicznej, w szczególności psycholodzy, pedagodzy, logopedzi, terapeuci pedagogiczni. Pomoc taka jest organizowana we współpracy z rodzicami dzieci, poradniami psychologiczno-pedagogicznymii specjalistycznymi, innymi przedszkolami i placówkami, organizacjami pozarządowymi lub instytucjami działającymi na rzecz rodziny i dzieci. Pomoc psychologiczno-pedagogiczna jest udzielana z inicjatywy rodziców, nauczycieli prowadzących zajęcia z dzieckiem, dyrektorów  placówki, specjalistów prowadzących zajęcia z dzieckiem, pracownika socjalnego poradni psychologiczno-pedagogicznej w tym specjalistycznej, pomocy nauczyciela, asystenta rodziny, kuratora sądowego.</w:t>
        <w:br w:type="textWrapping"/>
        <w:t xml:space="preserve">W placówce pomoc psychologiczno-pedagogiczna jest udzielana w trakcie bieżącej pracy z dzieckiem, oraz w formie zajęć rozwijających uzdolnienia, zajęć specjalistycznych: korekcyjno-kompensacyjnych, logopedycznych, socjoterapeutycznych, terapeutycznych, rozwijających szczególne uzdolnienia dziecięce dla dzieci oraz porad i konsultacji, warsztatów i szkoleń dla rodziców</w:t>
        <w:br w:type="textWrapping"/>
        <w:t xml:space="preserve">i nauczycieli. Zajęcia rozwijające uzdolnienia oraz zajęcia specjalistyczne prowadzą nauczyciele i specjaliści posiadający kwalifikacje odpowiednie do rodzaju prowadzonych zajęć.</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korekcyjno-kompensacyjne organizuje się maksymalnie dla 5 dzieci z zaburzeniami i odchyleniami rozwojowymi lub specyficznymi trudnościami w adaptacji przedszkolnej.</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logopedyczne organizuje się maksymalnie dla 2 dzieci z zaburzeniami mowy, które powodują zaburzenia komunikacji językowej oraz mogą wpłynąć w przyszłości na utrudnienie nauki szkolnej.</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socjoterapeutyczne i terapeutyczne organizuje się maksymalnie dla 2 dzieci </w:t>
        <w:br w:type="textWrapping"/>
        <w:t xml:space="preserve">z dysfunkcjami i zaburzeniami utrudniającymi funkcjonowanie społeczne.</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Udział dziecka w zajęciach specjalistycznych trwa do czasu zlikwidowania opóźnień w uzyskaniu osiągnięć edukacyjnych wynikających z podstawy programowej wychowania przedszkolnego lub złagodzenia albo wyeliminowania zaburzeń stanowiących powód objęcia dziecka daną formą pomocy psychologiczno-pedagogicznej.</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Porady i konsultacje dla rodziców i nauczycieli prowadzą nauczyciele będący wychowawcami grup oraz inni specjaliści.</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Nauczyciele placówki rozpoznają indywidualne potrzeby rozwojowe i edukacyjne oraz możliwości psychofizyczne dzieci, w tym szczególnie uzdolnionych oraz planują sposoby ich zaspokojenia poprzez prowadzenie w placówce obserwacji pedagogicznej zakończonej analizą i oceną gotowości dziecka do podjęcia nauki w szkole.</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stwierdzenia, że dziecko ze względu na potrzeby rozwojowe lub edukacyjne oraz możliwości psychofizyczne, wymaga objęcia pomocą psychologiczno- pedagogiczną, odpowiednio nauczyciel, wychowawca grupy lub specjalista niezwłocznie udzielają dziecku tej pomocy w trakcie bieżącej pracy z dzieckiem i informują o tym Dyrektora placówki.</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Dyrektor informuje innych nauczycieli lub specjalistów o potrzebie objęcia dziecka pomocą psychologiczno- pedagogiczną, w trakcie ich bieżącej pracy z dzieckiem, jeśli stwierdzi taką potrzebę, a następnie planuje i koordynuje udzielanie dziecku tej pomocy, w tym ustala jej formy, okres udzielania, oraz wymiar godzin, w których poszczególne formy będą realizowane.</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Wychowawca lub Dyrektor placówki, planując udzielanie dziecku pomocy psychologiczno- pedagogicznej współpracuje z jego rodzicami, oraz w zależności od potrzeb z innymi nauczycielami i specjalistami, prowadzącymi zajęcia z dzieckiem.</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gdy dziecko było objęte pomocą psychologiczno-pedagogiczną</w:t>
        <w:br w:type="textWrapping"/>
        <w:t xml:space="preserve">w placówce, odpowiednio wychowawca lub Dyrektor planując udzielanie temu dziecku pomocy psychologiczno-pedagogicznej, uwzględnia wnioski dotyczące dalszej pracy z dzieckiem, zawarte w dotychczasowej dokumentacji dotyczącej tej pomocy.</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Pomocą psychologiczno-pedagogiczną obejmuje się dzieci posiadające orzeczenie o potrzebie kształcenia specjalnego, orzeczenie lub opinię poradni o potrzebie indywidualnego nauczania, a przy planowaniu udzielania tej pomocy uwzględnia się zalecenia zawarte w tych orzeczeniach lub opiniach.</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dziecka posiadającego orzeczenie o potrzebie kształcenia specjalnego, planowanie i koordynowanie udzielania pomocy psychologiczno-pedagogicznej w placówce, w tym ustalenie dla dziecka form udzielania tej pomocy, okresu jej udzielania oraz wymiar godzin, jest zadaniem zespołu do spraw indywidualnych potrzeb edukacyjnych.</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Podczas planowania i koordynowania udzielania pomocy dziecku posiadającemu wymienione wyżej orzeczenia lub opinię poradni uwzględnia się wymiar godzin ustalony dla poszczególnych form udzielania pomocy psychologiczno-pedagogicznej.</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Wymiar godzin poszczególnych form udzielania pomocy psychologiczno-pedagogicznej, Dyrektor placówki ustala biorąc pod uwagę wszystkie godziny, które w danym roku szkolnym mogą być przeznaczone na realizację tych form.</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Formy i okres udzielania pomocy psychologiczno- pedagogicznej dziecku z orzeczeniem lub opinią poradni, oraz wymiar godzin, w którym poszczególne formy będą realizowane, są uwzględniane w indywidualnym programie edukacyjno-terapeutycznym opracowanym dla dziecka.</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Nauczyciele i specjaliści udzielający dzieciom pomocy psychologiczno-pedagogicznej prowadzą dokumentację udzielania tej pomocy.</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ustalonych dla dziecka formach, okresie udzielania pomocy psychologiczno-pedagogicznej oraz wymiarze godzin, w których poszczególne formy będą realizowane Dyrektor placówki niezwłocznie informuje pisemnie rodziców dziecka objętego tą pomocą.</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Rodzaj zajęć specjalistycznych oraz wymiar godzin będą dostosowane do indywidualnych potrzeb dziecka.</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Placówka wspomaga indywidualny rozwój dziecka udzielając mu pomocy w zakresie organizacji wczesnego wspomagania rozwoju dzieci niepełnosprawnych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Organizacja wczesnego wspomagania rozwoju dziecka:</w:t>
      </w:r>
    </w:p>
    <w:p w:rsidR="00000000" w:rsidDel="00000000" w:rsidP="00000000" w:rsidRDefault="00000000" w:rsidRPr="00000000" w14:paraId="000000E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wczesne wspomaganie może być organizowane w Placówce, jeśli ma możliwość realizacji wskazań zawartych w opinii o potrzebie wczesnego wspomagania rozwoju dziecka, w szczególności dysponuje środkami dydaktycznymi i sprzętem niezbędnym do prowadzenia wczesnego wspomagania.</w:t>
      </w:r>
    </w:p>
    <w:p w:rsidR="00000000" w:rsidDel="00000000" w:rsidP="00000000" w:rsidRDefault="00000000" w:rsidRPr="00000000" w14:paraId="000000E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zespół wczesnego wspomagania rozwoju dziecka jest powoływany przez Dyrektora  Oświatowego placówki. W skład zespołu wchodzą osoby posiadające przygotowanie do pracy z małymi dziećmi o zaburzonym rozwoju psychoruchowym, a w szczególności:</w:t>
      </w:r>
    </w:p>
    <w:p w:rsidR="00000000" w:rsidDel="00000000" w:rsidP="00000000" w:rsidRDefault="00000000" w:rsidRPr="00000000" w14:paraId="000000E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7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pedagog posiadający kwalifikacje odpowiednie do rodzaju niepełnosprawności dziecka;</w:t>
      </w:r>
    </w:p>
    <w:p w:rsidR="00000000" w:rsidDel="00000000" w:rsidP="00000000" w:rsidRDefault="00000000" w:rsidRPr="00000000" w14:paraId="000000E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7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psycholog;</w:t>
      </w:r>
    </w:p>
    <w:p w:rsidR="00000000" w:rsidDel="00000000" w:rsidP="00000000" w:rsidRDefault="00000000" w:rsidRPr="00000000" w14:paraId="000000E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7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logopeda;</w:t>
      </w:r>
    </w:p>
    <w:p w:rsidR="00000000" w:rsidDel="00000000" w:rsidP="00000000" w:rsidRDefault="00000000" w:rsidRPr="00000000" w14:paraId="000000E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77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inni specjaliści – w zależności od potrzeb dziecka i jego rodziny.</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Do zadań zespołu należy w szczególności:</w:t>
      </w:r>
    </w:p>
    <w:p w:rsidR="00000000" w:rsidDel="00000000" w:rsidP="00000000" w:rsidRDefault="00000000" w:rsidRPr="00000000" w14:paraId="000000E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ustalenie na podstawie opinii o potrzebie wczesnego wspomagania rozwoju dziecka, kierunków i harmonogramu działań w zakresie wczesnego wspomagania i wsparcia rodziny dziecka;</w:t>
      </w:r>
    </w:p>
    <w:p w:rsidR="00000000" w:rsidDel="00000000" w:rsidP="00000000" w:rsidRDefault="00000000" w:rsidRPr="00000000" w14:paraId="000000E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nawiązanie współpracy z zakładem opieki zdrowotnej lub ośrodkiem pomocy społecznej w celu zapewnienia dziecku rehabilitacji, terapii lub innych form pomocy stosownie do jego potrzeb;</w:t>
      </w:r>
    </w:p>
    <w:p w:rsidR="00000000" w:rsidDel="00000000" w:rsidP="00000000" w:rsidRDefault="00000000" w:rsidRPr="00000000" w14:paraId="000000E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opracowanie i realizowanie z dzieckiem i jego rodziną indywidualnego programu wczesnego wspomagania, z uwzględnieniem działań wspomagających rodzinę dziecka w zakresie realizacji programu, koordynowania działań specjalistów prowadzących zajęcia z dzieckiem oraz oceniania postępów dziecka;</w:t>
      </w:r>
    </w:p>
    <w:p w:rsidR="00000000" w:rsidDel="00000000" w:rsidP="00000000" w:rsidRDefault="00000000" w:rsidRPr="00000000" w14:paraId="000000F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analizowanie skuteczności pomocy udzielanej dziecku i jego rodzinie, wprowadzanie zmian w indywidualnym programie wczesnego wspomagania, stosownie do potrzeb dziecka i jego rodziny, oraz planowanie dalszych działań w zakresie wczesnego wspomagania;</w:t>
      </w:r>
    </w:p>
    <w:p w:rsidR="00000000" w:rsidDel="00000000" w:rsidP="00000000" w:rsidRDefault="00000000" w:rsidRPr="00000000" w14:paraId="000000F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pracą zespołu koordynuje Dyrektor placówki albo upoważniony przez niego nauczyciel;</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Zespół współpracuje z rodziną dziecka w szczególności przez:</w:t>
      </w:r>
    </w:p>
    <w:p w:rsidR="00000000" w:rsidDel="00000000" w:rsidP="00000000" w:rsidRDefault="00000000" w:rsidRPr="00000000" w14:paraId="000000F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55"/>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udzielanie pomocy w zakresie kształtowania postaw i zachowań pożądanych w kontaktach z dzieckiem, wzmacnianie więzi emocjonalnej pomiędzy rodzicami i dzieckiem, rozpoznawanie zachowań dziecka i utrwalanie właściwych reakcji na te zachowania;</w:t>
      </w:r>
    </w:p>
    <w:p w:rsidR="00000000" w:rsidDel="00000000" w:rsidP="00000000" w:rsidRDefault="00000000" w:rsidRPr="00000000" w14:paraId="000000F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55"/>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udzielanie instruktażu i porad oraz prowadzenie konsultacji w zakresie pracy z dzieckiem;</w:t>
      </w:r>
    </w:p>
    <w:p w:rsidR="00000000" w:rsidDel="00000000" w:rsidP="00000000" w:rsidRDefault="00000000" w:rsidRPr="00000000" w14:paraId="000000F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55"/>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pomoc w przystosowaniu warunków w środowisku domowym do potrzeb dziecka oraz w pozyskiwaniu i wykorzystaniu w pracy z dzieckiem odpowiednich środków dydaktycznych i niezbędnego sprzętu.</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VI</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Prawa i obowiązki rodziców</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Rodzice mają prawo do:</w:t>
      </w:r>
    </w:p>
    <w:p w:rsidR="00000000" w:rsidDel="00000000" w:rsidP="00000000" w:rsidRDefault="00000000" w:rsidRPr="00000000" w14:paraId="000000F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dostępu do informacji dotyczących kształcenia i wychowywania ich dzieci;</w:t>
      </w:r>
    </w:p>
    <w:p w:rsidR="00000000" w:rsidDel="00000000" w:rsidP="00000000" w:rsidRDefault="00000000" w:rsidRPr="00000000" w14:paraId="000000F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rzetelnej informacji o postępach oraz zachowania dziecka;</w:t>
      </w:r>
    </w:p>
    <w:p w:rsidR="00000000" w:rsidDel="00000000" w:rsidP="00000000" w:rsidRDefault="00000000" w:rsidRPr="00000000" w14:paraId="000000F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wsparcia ze strony placówki w razie problemów wychowawczych;</w:t>
      </w:r>
    </w:p>
    <w:p w:rsidR="00000000" w:rsidDel="00000000" w:rsidP="00000000" w:rsidRDefault="00000000" w:rsidRPr="00000000" w14:paraId="000000F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partnerskiego współdziałania i aktywnego udziału w życiu placówki.</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8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Rodzice mają obowiązek:</w:t>
      </w:r>
    </w:p>
    <w:p w:rsidR="00000000" w:rsidDel="00000000" w:rsidP="00000000" w:rsidRDefault="00000000" w:rsidRPr="00000000" w14:paraId="0000010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wychowywać swoje dzieci w sposób odpowiedzialny, z poszanowaniem godności dziecka i nie zaniedbywać ich;</w:t>
      </w:r>
    </w:p>
    <w:p w:rsidR="00000000" w:rsidDel="00000000" w:rsidP="00000000" w:rsidRDefault="00000000" w:rsidRPr="00000000" w14:paraId="0000010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poświęcać swój czas i uwagę nauce dzieci, tak aby wzmacniać wysiłki placówki skierowane na osiągnięcie celów nauczania i wychowania;</w:t>
      </w:r>
    </w:p>
    <w:p w:rsidR="00000000" w:rsidDel="00000000" w:rsidP="00000000" w:rsidRDefault="00000000" w:rsidRPr="00000000" w14:paraId="0000010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dbać o regularne uczęszczanie dziecka do placówki, informowania wychowawcy o przyczynach nieobecności dziecka na zajęciach;</w:t>
      </w:r>
    </w:p>
    <w:p w:rsidR="00000000" w:rsidDel="00000000" w:rsidP="00000000" w:rsidRDefault="00000000" w:rsidRPr="00000000" w14:paraId="0000010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angażować się w działania placówki;</w:t>
      </w:r>
    </w:p>
    <w:p w:rsidR="00000000" w:rsidDel="00000000" w:rsidP="00000000" w:rsidRDefault="00000000" w:rsidRPr="00000000" w14:paraId="0000010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informować wychowawcę o sprawach mogących mieć wpływ na naukę i zachowanie dziecka;</w:t>
      </w:r>
    </w:p>
    <w:p w:rsidR="00000000" w:rsidDel="00000000" w:rsidP="00000000" w:rsidRDefault="00000000" w:rsidRPr="00000000" w14:paraId="0000010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systematycznie uczęszczać na zebrania i spotkania z nauczycielami;</w:t>
      </w:r>
    </w:p>
    <w:p w:rsidR="00000000" w:rsidDel="00000000" w:rsidP="00000000" w:rsidRDefault="00000000" w:rsidRPr="00000000" w14:paraId="0000010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284" w:right="57" w:hanging="29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stosować się do zasad przyjętych w planie organizacji placówki oraz umowie o kształcenie.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Utrudnianie pracy placówki oraz uniemożliwianie realizacji celów dydaktyczno-wychowawczych, w szczególności komentowanie kompetencji pracowników, kwestionowanie wyboru programów nauczania, podręczników (grupa zerówkowa), doboru nauczycieli i wychowawców, negatywne wpływanie na atmosferę i stosunki międzyludzkie oraz nieprzestrzeganie zasad panujących w placówce będą skutkować rozwiązaniem umowy o kształcenie.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Decyzję o rozwiązaniu umowy o kształcenie podejmuje Dyrektor, po uprzednim poinformowaniu o takim zamiarze rodziców/opiekunów dziecka.</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O podjętej decyzji rozwiązania umowy o kształcenie Dyrektor powiadamia pisemnie rodziców/opiekunów w terminie trzech dni.</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Decyzja o rozwiązaniu umowy o kształcenie jest nieodwołalna.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VII</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Prawa i obowiązki nauczycieli</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Nauczyciele mają prawo do:</w:t>
      </w:r>
    </w:p>
    <w:p w:rsidR="00000000" w:rsidDel="00000000" w:rsidP="00000000" w:rsidRDefault="00000000" w:rsidRPr="00000000" w14:paraId="0000011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szacunku ze strony wszystkich osób, zarówno dorosłych, jak i dzieci;</w:t>
      </w:r>
    </w:p>
    <w:p w:rsidR="00000000" w:rsidDel="00000000" w:rsidP="00000000" w:rsidRDefault="00000000" w:rsidRPr="00000000" w14:paraId="0000011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wolności głoszenia własnych poglądów, nienaruszających godności innych ludzi;</w:t>
      </w:r>
    </w:p>
    <w:p w:rsidR="00000000" w:rsidDel="00000000" w:rsidP="00000000" w:rsidRDefault="00000000" w:rsidRPr="00000000" w14:paraId="0000011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współdecydowania o wyborze programu nauczania i podręcznika, swobody wyboru metody jego realizacji;</w:t>
      </w:r>
    </w:p>
    <w:p w:rsidR="00000000" w:rsidDel="00000000" w:rsidP="00000000" w:rsidRDefault="00000000" w:rsidRPr="00000000" w14:paraId="0000011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jawnej i umotywowanej oceny własnej pracy;</w:t>
      </w:r>
    </w:p>
    <w:p w:rsidR="00000000" w:rsidDel="00000000" w:rsidP="00000000" w:rsidRDefault="00000000" w:rsidRPr="00000000" w14:paraId="0000011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stałego rozwoju, wsparcia w zakresie doskonalenia zawodowego.</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Nauczyciele mają obowiązek:</w:t>
      </w:r>
    </w:p>
    <w:p w:rsidR="00000000" w:rsidDel="00000000" w:rsidP="00000000" w:rsidRDefault="00000000" w:rsidRPr="00000000" w14:paraId="0000011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rzetelnie realizować zadania związane z powierzonym im stanowiskiem oraz podstawowymi funkcjami placówki: dydaktyczną, wychowawczą i opiekuńczą, w tym zadania związane z zapewnieniem bezpieczeństwa dzieciom w czasie zajęć organizowanych przez placówkę;</w:t>
      </w:r>
    </w:p>
    <w:p w:rsidR="00000000" w:rsidDel="00000000" w:rsidP="00000000" w:rsidRDefault="00000000" w:rsidRPr="00000000" w14:paraId="0000011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planować i prowadzić pracę wychowawczo-dydaktyczno-opiekuńczą oraz odpowiadać za jej jakość;</w:t>
      </w:r>
    </w:p>
    <w:p w:rsidR="00000000" w:rsidDel="00000000" w:rsidP="00000000" w:rsidRDefault="00000000" w:rsidRPr="00000000" w14:paraId="0000011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prowadzić i dokumentować obserwacje pedagogiczne celem poznania i zabezpieczenia potrzeb rozwojowych dzieci przedszkolnych, zakończone analizą i oceną gotowości dziecka do podjęcia nauki w szkole</w:t>
      </w:r>
    </w:p>
    <w:p w:rsidR="00000000" w:rsidDel="00000000" w:rsidP="00000000" w:rsidRDefault="00000000" w:rsidRPr="00000000" w14:paraId="0000011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współpracować ze specjalistami świadczącymi pomoc psychologiczno-pedagogiczną, opiekę zdrowotną i inną dla dobra wychowanków;</w:t>
      </w:r>
    </w:p>
    <w:p w:rsidR="00000000" w:rsidDel="00000000" w:rsidP="00000000" w:rsidRDefault="00000000" w:rsidRPr="00000000" w14:paraId="0000011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odpowiadać za życie, zdrowie, bezpieczeństwo powierzonych mu dzieci, wspomagać indywidualny rozwój dziecka, jego zdolności, zainteresowania;</w:t>
      </w:r>
    </w:p>
    <w:p w:rsidR="00000000" w:rsidDel="00000000" w:rsidP="00000000" w:rsidRDefault="00000000" w:rsidRPr="00000000" w14:paraId="0000011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kierować się dobrem dziecka, troską o jego postawę moralną i obywatelską z poszanowaniem jego godności osobistej;</w:t>
      </w:r>
    </w:p>
    <w:p w:rsidR="00000000" w:rsidDel="00000000" w:rsidP="00000000" w:rsidRDefault="00000000" w:rsidRPr="00000000" w14:paraId="0000011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każdych zajęciach kontrolować obecność dzieci;</w:t>
      </w:r>
    </w:p>
    <w:p w:rsidR="00000000" w:rsidDel="00000000" w:rsidP="00000000" w:rsidRDefault="00000000" w:rsidRPr="00000000" w14:paraId="0000011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dokonywać bezstronnej oceny zachowania i postępów w nauce swoich dzieci;</w:t>
      </w:r>
    </w:p>
    <w:p w:rsidR="00000000" w:rsidDel="00000000" w:rsidP="00000000" w:rsidRDefault="00000000" w:rsidRPr="00000000" w14:paraId="0000012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360" w:right="57"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wspierać każde dziecko w jego rozwoju;</w:t>
      </w:r>
    </w:p>
    <w:p w:rsidR="00000000" w:rsidDel="00000000" w:rsidP="00000000" w:rsidRDefault="00000000" w:rsidRPr="00000000" w14:paraId="0000012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jasno formułować wymagania wobec dzieci, udzielać dzieciom i ich rodzicom informacji o postępach;</w:t>
      </w:r>
    </w:p>
    <w:p w:rsidR="00000000" w:rsidDel="00000000" w:rsidP="00000000" w:rsidRDefault="00000000" w:rsidRPr="00000000" w14:paraId="0000012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udzielać dzieciom wsparcia i indywidualnych konsultacji;</w:t>
      </w:r>
    </w:p>
    <w:p w:rsidR="00000000" w:rsidDel="00000000" w:rsidP="00000000" w:rsidRDefault="00000000" w:rsidRPr="00000000" w14:paraId="0000012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traktować wszystkie dzieci z szacunkiem i życzliwością;</w:t>
      </w:r>
    </w:p>
    <w:p w:rsidR="00000000" w:rsidDel="00000000" w:rsidP="00000000" w:rsidRDefault="00000000" w:rsidRPr="00000000" w14:paraId="0000012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dążyć do pełni własnego rozwoju osobowego (w tym poprawności i kultury języka);</w:t>
      </w:r>
    </w:p>
    <w:p w:rsidR="00000000" w:rsidDel="00000000" w:rsidP="00000000" w:rsidRDefault="00000000" w:rsidRPr="00000000" w14:paraId="0000012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kształcić i wychować dzieci w umiłowaniu Ojczyzny, w poszanowaniu Konstytucji Rzeczypospolitej Polskiej, w atmosferze wolności sumienia i szacunku dla każdego człowieka;</w:t>
      </w:r>
    </w:p>
    <w:p w:rsidR="00000000" w:rsidDel="00000000" w:rsidP="00000000" w:rsidRDefault="00000000" w:rsidRPr="00000000" w14:paraId="0000012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dbać o kształtowanie u dzieci postaw moralnych i obywatelskich oraz o poprawność językową i kulturę języka</w:t>
      </w:r>
    </w:p>
    <w:p w:rsidR="00000000" w:rsidDel="00000000" w:rsidP="00000000" w:rsidRDefault="00000000" w:rsidRPr="00000000" w14:paraId="0000012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dbać o wyposażenie placówki;</w:t>
      </w:r>
    </w:p>
    <w:p w:rsidR="00000000" w:rsidDel="00000000" w:rsidP="00000000" w:rsidRDefault="00000000" w:rsidRPr="00000000" w14:paraId="0000012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brać udział w zebraniach Rady Pedagogicznej;</w:t>
      </w:r>
    </w:p>
    <w:p w:rsidR="00000000" w:rsidDel="00000000" w:rsidP="00000000" w:rsidRDefault="00000000" w:rsidRPr="00000000" w14:paraId="0000012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aktywnie uczestniczyć w działaniach integracyjnych i promocyjnych placówki;</w:t>
      </w:r>
    </w:p>
    <w:p w:rsidR="00000000" w:rsidDel="00000000" w:rsidP="00000000" w:rsidRDefault="00000000" w:rsidRPr="00000000" w14:paraId="0000012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współdziałać z rodzicami w sprawach wychowania i nauczania dzieci z uwzględnieniem prawa rodziców do znajomości zadań wynikających w szczególności z programu wychowania przedszkolnego realizowanego w danym oddziale, oraz uzyskiwać informacje dotyczące dziecka, jego zachowania i rozwoju.</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Do form współdziałania nauczyciela z rodzicami zalicza się:</w:t>
      </w:r>
    </w:p>
    <w:p w:rsidR="00000000" w:rsidDel="00000000" w:rsidP="00000000" w:rsidRDefault="00000000" w:rsidRPr="00000000" w14:paraId="0000012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720" w:right="57"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zebrania z rodzicami odbywające się jeden lub dwa razy do roku szkolnym;</w:t>
      </w:r>
    </w:p>
    <w:p w:rsidR="00000000" w:rsidDel="00000000" w:rsidP="00000000" w:rsidRDefault="00000000" w:rsidRPr="00000000" w14:paraId="0000012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konsultacje indywidualne z rodzicami odbywające się na życzenie rodziców lub nauczyciela w uzgodnionym uprzednio terminie;</w:t>
      </w:r>
    </w:p>
    <w:p w:rsidR="00000000" w:rsidDel="00000000" w:rsidP="00000000" w:rsidRDefault="00000000" w:rsidRPr="00000000" w14:paraId="0000012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otwarte, warsztaty z udziałem rodziców</w:t>
      </w:r>
    </w:p>
    <w:p w:rsidR="00000000" w:rsidDel="00000000" w:rsidP="00000000" w:rsidRDefault="00000000" w:rsidRPr="00000000" w14:paraId="0000012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prelekcje i konsultacje z udziałem specjalistów z poradni psychologiczno- pedagogicznej i innych.</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Zadania logopedy:</w:t>
      </w:r>
    </w:p>
    <w:p w:rsidR="00000000" w:rsidDel="00000000" w:rsidP="00000000" w:rsidRDefault="00000000" w:rsidRPr="00000000" w14:paraId="0000013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diagnozowanie logopedyczne, w tym prowadzenie badań przesiewowych w celu ustalenia stanu mowy dzieci przedszkolnych;</w:t>
      </w:r>
    </w:p>
    <w:p w:rsidR="00000000" w:rsidDel="00000000" w:rsidP="00000000" w:rsidRDefault="00000000" w:rsidRPr="00000000" w14:paraId="0000013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prowadzenie zajęć logopedycznych oraz porad i konsultacji dla dzieci i rodziców w zakresie stymulacji rozwoju mowy dzieci i eliminowania jej zaburzeń;</w:t>
      </w:r>
    </w:p>
    <w:p w:rsidR="00000000" w:rsidDel="00000000" w:rsidP="00000000" w:rsidRDefault="00000000" w:rsidRPr="00000000" w14:paraId="0000013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podejmowanie działań profilaktycznych zapobiegających powstawaniu zaburzeń komunikacji językowej we współpracy z rodzicami dzieci;</w:t>
      </w:r>
    </w:p>
    <w:p w:rsidR="00000000" w:rsidDel="00000000" w:rsidP="00000000" w:rsidRDefault="00000000" w:rsidRPr="00000000" w14:paraId="0000013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wspieranie nauczycieli i innych specjalistów w udzielaniu pomocy psychologiczno-pedagogicznej.</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VIII</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Prawa i obowiązki pracowników niepedagogicznych</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Pracownicy niepedagogiczni mają prawo do:</w:t>
      </w:r>
    </w:p>
    <w:p w:rsidR="00000000" w:rsidDel="00000000" w:rsidP="00000000" w:rsidRDefault="00000000" w:rsidRPr="00000000" w14:paraId="0000013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szacunku ze strony wszystkich osób, zarówno dorosłych, jak i dzieci;</w:t>
      </w:r>
    </w:p>
    <w:p w:rsidR="00000000" w:rsidDel="00000000" w:rsidP="00000000" w:rsidRDefault="00000000" w:rsidRPr="00000000" w14:paraId="0000013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wolności głoszenia własnych poglądów, nienaruszających godności innych ludzi, udziału w życiu placówki;</w:t>
      </w:r>
    </w:p>
    <w:p w:rsidR="00000000" w:rsidDel="00000000" w:rsidP="00000000" w:rsidRDefault="00000000" w:rsidRPr="00000000" w14:paraId="0000013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2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wnoszenia wniosków, uwag, spostrzeżeń do pracy placówki.</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Pracownicy niepedagogiczni mają obowiązek:</w:t>
      </w:r>
    </w:p>
    <w:p w:rsidR="00000000" w:rsidDel="00000000" w:rsidP="00000000" w:rsidRDefault="00000000" w:rsidRPr="00000000" w14:paraId="0000013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25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zgłaszania Dyrektorowi wszelkich zagrożeń bezpieczeństwa dzieci i osób przebywających w placówce (nauczycielowi pod nieobecność Dyrektora);</w:t>
      </w:r>
    </w:p>
    <w:p w:rsidR="00000000" w:rsidDel="00000000" w:rsidP="00000000" w:rsidRDefault="00000000" w:rsidRPr="00000000" w14:paraId="0000014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25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wspierania nauczycieli w organizacji uroczystości/przedsięwzięć w placówce;</w:t>
      </w:r>
    </w:p>
    <w:p w:rsidR="00000000" w:rsidDel="00000000" w:rsidP="00000000" w:rsidRDefault="00000000" w:rsidRPr="00000000" w14:paraId="0000014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25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informowania nauczycieli i Dyrektora o wszelkim niestosownym zachowaniu dzieci.</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IX</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Środki finansowane na działalność placówki</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Działalność placówki może być finansowana :</w:t>
      </w:r>
    </w:p>
    <w:p w:rsidR="00000000" w:rsidDel="00000000" w:rsidP="00000000" w:rsidRDefault="00000000" w:rsidRPr="00000000" w14:paraId="0000014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 środków własnych Organu Prowadzącego placówkę;</w:t>
      </w:r>
    </w:p>
    <w:p w:rsidR="00000000" w:rsidDel="00000000" w:rsidP="00000000" w:rsidRDefault="00000000" w:rsidRPr="00000000" w14:paraId="0000014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 dotacji budżetu gminy;</w:t>
      </w:r>
    </w:p>
    <w:p w:rsidR="00000000" w:rsidDel="00000000" w:rsidP="00000000" w:rsidRDefault="00000000" w:rsidRPr="00000000" w14:paraId="0000014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darowizn i zapisów osób prawnych i fizycznych;</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Dotacja podlega rozliczeniu zgodnie z odrębnymi przepisami oraz kontroli w zakresie jej wykorzystania.</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X</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Baza placówki</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Do realizacji celów planu organizacji placówka dysponuje następującymi pomieszczeniami:</w:t>
      </w:r>
    </w:p>
    <w:p w:rsidR="00000000" w:rsidDel="00000000" w:rsidP="00000000" w:rsidRDefault="00000000" w:rsidRPr="00000000" w14:paraId="0000015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 pobytowa – 2</w:t>
      </w:r>
    </w:p>
    <w:p w:rsidR="00000000" w:rsidDel="00000000" w:rsidP="00000000" w:rsidRDefault="00000000" w:rsidRPr="00000000" w14:paraId="0000015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łazienka z toaletą i prysznicem – 1</w:t>
      </w:r>
    </w:p>
    <w:p w:rsidR="00000000" w:rsidDel="00000000" w:rsidP="00000000" w:rsidRDefault="00000000" w:rsidRPr="00000000" w14:paraId="0000015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łazienka z toaletą – 1</w:t>
      </w:r>
    </w:p>
    <w:p w:rsidR="00000000" w:rsidDel="00000000" w:rsidP="00000000" w:rsidRDefault="00000000" w:rsidRPr="00000000" w14:paraId="0000015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pomieszczenie kuchenne - 1</w:t>
      </w:r>
    </w:p>
    <w:p w:rsidR="00000000" w:rsidDel="00000000" w:rsidP="00000000" w:rsidRDefault="00000000" w:rsidRPr="00000000" w14:paraId="0000015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pomieszczenie gospodarcze – 1</w:t>
      </w:r>
    </w:p>
    <w:p w:rsidR="00000000" w:rsidDel="00000000" w:rsidP="00000000" w:rsidRDefault="00000000" w:rsidRPr="00000000" w14:paraId="0000015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szatnia 1</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Placówka będzie korzystała z pobliskiego placu zabaw.</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XI</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Zasady organizacji zadań związanych z możliwością czasowego ograniczenia funkcjonowania Punktu Przedszkolnego, w tym organizacji zajęć z wykorzystaniem technik i metod kształcenia na odległość</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Prowadzenie zajęć dydaktyczno – wychowawczych na odległość będzie odbywało się naprzemiennie z użyciem monitorów ekranowych (on–line) oraz bez ich użycia przez podejmowanie przez dzieci aktywności określonych przez nauczyciela po okiem rodzica.</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dydaktyczno – wychowawcze offline będą się odbywały z wykorzystaniem funkcjonalności strony internetowej Punktu, Facebook ‘a, portali społecznościowych, e-mailingu, przez które nauczyciele będą przekazywać zadania do wykonania przez dzieci.</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Prowadzenie zajęć dydaktyczno – wychowawczych będzie się odbywało z zachowaniem właściwej higieny pracy umysłowej dzieci z uwzględnieniem ich możliwości psychofizycznych. Niedopuszczalne jest nadmierne obciążanie dzieci i ich rodziców przekazywanymi do realizacji zadaniami przez nauczycieli wychowania przedszkolnego, nauczycieli wspomagających, specjalistów  czy instruktorów zajęć dodatkowych oraz nadmierne obciążanie pracami przed komputerem. Ustala się maksymalny czas pracy przed komputerem dla dzieci w wieku przedszkolnym 30 minut dziennie.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Zalecane jest podawanie dzieciom zadań edukacyjnych realizujących podstawę programową wychowania przedszkolnego oraz zadań dodatkowych dla chętnych.</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Przy planowaniu pracy zdalnej do realizacji w domu proponuje się sytuacje sprzyjające zacieśnieniu rodzinnych relacji, np. konstruowanie gier, czytanie, zabawy sensoryczne, wspólna zabawa na podwórku,</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Wszyscy nauczyciele są dostępni dla rodziców i ich dzieci w godzinach swojej pracy, zgodnie z tygodniowym planem pracy. W tym czasie nauczyciel przesyła plan zajęć edukacyjnych i swobodnych aktywności, podejmuje konsultacje i rozmowy z rodzicami za pomocą: telefonu, Messenger’a, e–maila, Skype’a, Facebook’a.</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Nauczyciele wychowania przedszkolnego, nauczyciele wspomagający, nauczyciele – rewalidatorzy, prowadzący wczesne wspomaganie rozwoju lub inne zajęcia z dziećmi z orzeczeniem o kształceniu specjalnym są dostępni dla rodziców i dzieci w godzinach swojej pracy za pomocą środków komunikacji elektronicznej. Informują rodziców o dostępnych materiałach i możliwych formach realizacji przez dziecko w domu.</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Nauczyciele specjaliści (pedagog, psycholog) są dostępni dla dzieci, rodziców i nauczycieli w godzinach swojej pracy za pomocą wykorzystania środków komunikacji elektronicznej. Prowadzą wsparcie indywidualne z ich rodzicami i grupy wsparcia on–line. Można się z nimi komunikować poprzez wcześniej ustalone komunikatory. Nauczyciele logopedzi prowadzą terapię logopedyczną poprzez podawanie zadań logopedycznych do wykonania w domu.</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Nauczyciele współorganizujący proces dydaktyczny (nauczyciele wspomagający, specjaliści, rewalidatorzy) ustalają indywidualnie z rodzicami zasady wsparcia i współpracy.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Nauczyciele specjaliści i nauczyciele rewalidatorzy, którzy nie mogą prowadzić zajęć w takiej formie jak do tej pory, np. dogoterapia, zastępują tę formę inną formą zajęć rewalidacyjnych, informując o tym Dyrektora i rodziców.</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Wszyscy nauczyciele zbiorą informacje dotyczące:</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aktualnych numerów telefonów i adresów e-mailowych rodziców w swoim oddziale,</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preferowanych form komunikacji przy zdalnej realizacji podstawy programowej z wykorzystaniem komunikatorów, grup społecznościowych, poczty elektronicznej.</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0"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Rozdział XII</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Postanowienia końcowe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Plan organizacji obowiązuje w równym stopniu wszystkich członków społeczności przedszkolnej – nauczycieli, rodziców, pracowników obsługi i administracji.</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Punkt spełnia warunki kształcenia, wychowania i opieki dla uczniów niepełnosprawnych o którym mowa w paragrafie 2 ust.2 rozporządzenia Ministra Edukacji Narodowej z dnia 9 sierpnia 2017r. w sprawie warunków organizowania kształcenia, wychowania i opieki dla dzieci i młodzieży niepełnosprawnych, niedostosowanych społecznie i zagrożonych niedostosowaniem społecznym (Dz.U. z 2017r. Poz. 1578). Kształcenie integracyjne polega na organizacji wspólnego kształcenia dzieci zdrowych z dziećmi o specjalnych potrzebach edukacyjnych (niepełnosprawnych ruchowo, niewidzących i niedowidzących, niesłyszących i słabosłyszących, upośledzonych umysłowo, z autyzmem, z niepełnosprawnością sprzężoną).</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 placówce kształcenie integracyjne będzie obejmowało:</w:t>
      </w:r>
    </w:p>
    <w:p w:rsidR="00000000" w:rsidDel="00000000" w:rsidP="00000000" w:rsidRDefault="00000000" w:rsidRPr="00000000" w14:paraId="000001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brak podziału dzieci na pełnosprawne i niepełnosprawne;</w:t>
      </w:r>
    </w:p>
    <w:p w:rsidR="00000000" w:rsidDel="00000000" w:rsidP="00000000" w:rsidRDefault="00000000" w:rsidRPr="00000000" w14:paraId="000001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poczucie bezpieczeństwa dzieci;</w:t>
      </w:r>
    </w:p>
    <w:p w:rsidR="00000000" w:rsidDel="00000000" w:rsidP="00000000" w:rsidRDefault="00000000" w:rsidRPr="00000000" w14:paraId="000001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dostrzeganie w każdym dziecku zdolności i rozwijanie ich;</w:t>
      </w:r>
    </w:p>
    <w:p w:rsidR="00000000" w:rsidDel="00000000" w:rsidP="00000000" w:rsidRDefault="00000000" w:rsidRPr="00000000" w14:paraId="000001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bliską współpracę z rodzicami;</w:t>
      </w:r>
    </w:p>
    <w:p w:rsidR="00000000" w:rsidDel="00000000" w:rsidP="00000000" w:rsidRDefault="00000000" w:rsidRPr="00000000" w14:paraId="000001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wiarę w możliwości dziecka, rozwój tolerancji i akceptacji oraz wzajemną akceptację;</w:t>
      </w:r>
    </w:p>
    <w:p w:rsidR="00000000" w:rsidDel="00000000" w:rsidP="00000000" w:rsidRDefault="00000000" w:rsidRPr="00000000" w14:paraId="000001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zanik niezdrowej rywalizacji, rozwój pozytywnych postawy i więzi psychospołecznych tj. tolerancji, życzliwości, chęci niesienia pomocy, ufności, zaradności, wiary w to, że wszyscy ludzie mają takie same prawa,</w:t>
      </w:r>
    </w:p>
    <w:p w:rsidR="00000000" w:rsidDel="00000000" w:rsidP="00000000" w:rsidRDefault="00000000" w:rsidRPr="00000000" w14:paraId="000001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rozwój samodzielności dziecka;</w:t>
      </w:r>
    </w:p>
    <w:p w:rsidR="00000000" w:rsidDel="00000000" w:rsidP="00000000" w:rsidRDefault="00000000" w:rsidRPr="00000000" w14:paraId="000001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poszukiwanie nowych form i metod pracy;</w:t>
      </w:r>
    </w:p>
    <w:p w:rsidR="00000000" w:rsidDel="00000000" w:rsidP="00000000" w:rsidRDefault="00000000" w:rsidRPr="00000000" w14:paraId="000001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dostosowanie wymagań do indywidualnych możliwości dziecka;</w:t>
      </w:r>
    </w:p>
    <w:p w:rsidR="00000000" w:rsidDel="00000000" w:rsidP="00000000" w:rsidRDefault="00000000" w:rsidRPr="00000000" w14:paraId="000001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przezwyciężanie trudności, brak izolacji społecznej;</w:t>
      </w:r>
    </w:p>
    <w:p w:rsidR="00000000" w:rsidDel="00000000" w:rsidP="00000000" w:rsidRDefault="00000000" w:rsidRPr="00000000" w14:paraId="000001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radość „dawania”;</w:t>
      </w:r>
    </w:p>
    <w:p w:rsidR="00000000" w:rsidDel="00000000" w:rsidP="00000000" w:rsidRDefault="00000000" w:rsidRPr="00000000" w14:paraId="000001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przełamanie stereotypów dotyczących podejścia do kształcenia dziecka niepełnosprawnego.</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 punkcie przedszkolnym realizowany jest taki sam program nauczania dla wszystkich dzieci. W przypadku dzieci niepełnosprawnych rozkład tego programu jest odpowiednio przygotowany oraz na bieżąco modyfikowany. W ten sposób realizowane treści są dostosowane do indywidualnych potrzeb i możliwości dzieci niepełnosprawnych. W nauczaniu integracyjnym wszystkie dzieci pracują opierając się na tym samym temacie, ale w stopniu zależnym od własnych możliwości intelektualnych.</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57" w:firstLine="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Dzieci z orzeczeniem o potrzebie kształcenia specjalnego mają dodatkowe zajęcia:</w:t>
      </w:r>
    </w:p>
    <w:p w:rsidR="00000000" w:rsidDel="00000000" w:rsidP="00000000" w:rsidRDefault="00000000" w:rsidRPr="00000000" w14:paraId="000001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rewalidacyjne;</w:t>
      </w:r>
    </w:p>
    <w:p w:rsidR="00000000" w:rsidDel="00000000" w:rsidP="00000000" w:rsidRDefault="00000000" w:rsidRPr="00000000" w14:paraId="000001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korekcyjno-kompensacyjne, logopedyczne;</w:t>
      </w:r>
    </w:p>
    <w:p w:rsidR="00000000" w:rsidDel="00000000" w:rsidP="00000000" w:rsidRDefault="00000000" w:rsidRPr="00000000" w14:paraId="000001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284" w:right="57"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zajęcia z pedagogiem, psychologiem.</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Dla zapewnienia znajomości planu organizacji przez wszystkich zainteresowanych ustala się udostępnienie planu przez Dyrektora placówki.</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Regulaminy działalności uchwalone przez organy działające w placówce nie mogą być sprzeczne z postanowieniami niniejszego planu.</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
        </w:tabs>
        <w:spacing w:after="0" w:before="0" w:line="360" w:lineRule="auto"/>
        <w:ind w:left="0"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Plan organizacji wchodzi w życie z dniem 1.10.2023 r.</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 w:right="5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uchwalenia: 22.09.2023</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97" w:hanging="360"/>
      </w:pPr>
      <w:rPr>
        <w:rFonts w:ascii="Noto Sans Symbols" w:cs="Noto Sans Symbols" w:eastAsia="Noto Sans Symbols" w:hAnsi="Noto Sans Symbols"/>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3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bidi w:val="0"/>
      <w:spacing w:after="0" w:before="0"/>
      <w:jc w:val="left"/>
      <w:textAlignment w:val="baseline"/>
    </w:pPr>
    <w:rPr>
      <w:rFonts w:ascii="Calibri" w:cs="Tahoma" w:eastAsia="Segoe UI" w:hAnsi="Calibri"/>
      <w:color w:val="000000"/>
      <w:kern w:val="2"/>
      <w:sz w:val="24"/>
      <w:szCs w:val="24"/>
      <w:lang w:bidi="hi-IN" w:eastAsia="zh-CN" w:val="pl-PL"/>
    </w:rPr>
  </w:style>
  <w:style w:type="character" w:styleId="DefaultParagraphFont" w:default="1">
    <w:name w:val="Default Paragraph Font"/>
    <w:uiPriority w:val="1"/>
    <w:semiHidden w:val="1"/>
    <w:unhideWhenUsed w:val="1"/>
    <w:qFormat w:val="1"/>
    <w:rPr/>
  </w:style>
  <w:style w:type="character" w:styleId="Znakinumeracji" w:customStyle="1">
    <w:name w:val="Znaki numeracji"/>
    <w:qFormat w:val="1"/>
    <w:rPr/>
  </w:style>
  <w:style w:type="character" w:styleId="Mocnewyrnione" w:customStyle="1">
    <w:name w:val="Mocne wyróżnione"/>
    <w:qFormat w:val="1"/>
    <w:rPr>
      <w:b w:val="1"/>
      <w:bCs w:val="1"/>
    </w:rPr>
  </w:style>
  <w:style w:type="paragraph" w:styleId="Nagwek">
    <w:name w:val="Nagłówek"/>
    <w:basedOn w:val="Normal"/>
    <w:next w:val="Tretekstu"/>
    <w:qFormat w:val="1"/>
    <w:pPr>
      <w:keepNext w:val="1"/>
      <w:spacing w:after="120" w:before="240"/>
    </w:pPr>
    <w:rPr>
      <w:rFonts w:ascii="Liberation Sans" w:cs="Arial" w:eastAsia="Microsoft YaHei" w:hAnsi="Liberation Sans"/>
      <w:sz w:val="28"/>
      <w:szCs w:val="28"/>
    </w:rPr>
  </w:style>
  <w:style w:type="paragraph" w:styleId="Tretekstu">
    <w:name w:val="Body Text"/>
    <w:basedOn w:val="Normal"/>
    <w:pPr>
      <w:spacing w:after="140" w:before="0" w:line="276" w:lineRule="auto"/>
    </w:pPr>
    <w:rPr/>
  </w:style>
  <w:style w:type="paragraph" w:styleId="Lista">
    <w:name w:val="List"/>
    <w:basedOn w:val="Tretekstu"/>
    <w:pPr/>
    <w:rPr>
      <w:rFonts w:cs="Arial"/>
    </w:rPr>
  </w:style>
  <w:style w:type="paragraph" w:styleId="Podpis">
    <w:name w:val="Caption"/>
    <w:basedOn w:val="Normal"/>
    <w:qFormat w:val="1"/>
    <w:pPr>
      <w:suppressLineNumbers w:val="1"/>
      <w:spacing w:after="120" w:before="120"/>
    </w:pPr>
    <w:rPr>
      <w:rFonts w:cs="Arial"/>
      <w:i w:val="1"/>
      <w:iCs w:val="1"/>
      <w:sz w:val="24"/>
      <w:szCs w:val="24"/>
    </w:rPr>
  </w:style>
  <w:style w:type="paragraph" w:styleId="Indeks">
    <w:name w:val="Indeks"/>
    <w:basedOn w:val="Normal"/>
    <w:qFormat w:val="1"/>
    <w:pPr>
      <w:suppressLineNumbers w:val="1"/>
    </w:pPr>
    <w:rPr>
      <w:rFonts w:cs="Arial"/>
    </w:rPr>
  </w:style>
  <w:style w:type="paragraph" w:styleId="Standard" w:customStyle="1">
    <w:name w:val="Standard"/>
    <w:qFormat w:val="1"/>
    <w:pPr>
      <w:widowControl w:val="0"/>
      <w:suppressAutoHyphens w:val="1"/>
      <w:bidi w:val="0"/>
      <w:spacing w:after="0" w:before="0"/>
      <w:jc w:val="left"/>
      <w:textAlignment w:val="baseline"/>
    </w:pPr>
    <w:rPr>
      <w:rFonts w:ascii="Calibri" w:cs="Tahoma" w:eastAsia="Segoe UI" w:hAnsi="Calibri"/>
      <w:color w:val="000000"/>
      <w:kern w:val="2"/>
      <w:sz w:val="24"/>
      <w:szCs w:val="24"/>
      <w:lang w:bidi="hi-IN" w:eastAsia="zh-CN" w:val="pl-PL"/>
    </w:rPr>
  </w:style>
  <w:style w:type="paragraph" w:styleId="Textbody" w:customStyle="1">
    <w:name w:val="Text body"/>
    <w:basedOn w:val="Standard"/>
    <w:qFormat w:val="1"/>
    <w:pPr>
      <w:spacing w:after="283" w:before="0" w:line="276" w:lineRule="auto"/>
    </w:pPr>
    <w:rPr/>
  </w:style>
  <w:style w:type="numbering" w:styleId="NoList" w:default="1">
    <w:name w:val="No List"/>
    <w:uiPriority w:val="99"/>
    <w:semiHidden w:val="1"/>
    <w:unhideWhenUsed w:val="1"/>
    <w:qFormat w:val="1"/>
  </w:style>
  <w:style w:type="table" w:styleId="Standardowy"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uvX0/2Et6ppGz9UHLg0wwpNsw==">CgMxLjA4AHIhMUVDcU1WQURIMGs5RHdCWENmRXI5MmRZUC1WTmc2UWwy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2022-09-25T13:05:00Z</dcterms:created>
  <dc:creator>Dell</dc:creator>
</cp:coreProperties>
</file>

<file path=docProps/custom.xml><?xml version="1.0" encoding="utf-8"?>
<Properties xmlns="http://schemas.openxmlformats.org/officeDocument/2006/custom-properties" xmlns:vt="http://schemas.openxmlformats.org/officeDocument/2006/docPropsVTypes"/>
</file>